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B" w:rsidRDefault="00F72258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Пациенту важно знать: «СОГАЗ-Мед» о 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рава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застрахованных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51C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овременн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то место, где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перемены происходят стремительно.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в заведомо выигрышном положении в нем находятся те, кто максимально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гибко, оперативно и профессионально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адаптироваться к новым реалиям.</w:t>
      </w:r>
    </w:p>
    <w:p w:rsidR="00115951" w:rsidRP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Это касается и вопросов здоровья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сожалению, по-прежнему часто в медицинских организациях возникают ситуации, когда люди просто не знают, какими именно правами их наделяет полис ОМС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изучение этих вопросов у них просто не нашлось времени.</w:t>
      </w: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наиболее частых вопросов, поступающих в контакт-центр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представители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 Давайте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посетите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можно заранее подать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 xml:space="preserve">или в офисе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>Обращайтесь за 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 xml:space="preserve">Именно они осуществляют контроль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2757DF">
        <w:rPr>
          <w:rFonts w:ascii="Arial" w:hAnsi="Arial" w:cs="Arial"/>
          <w:sz w:val="24"/>
          <w:szCs w:val="24"/>
        </w:rPr>
        <w:t xml:space="preserve">и понять, что нам </w:t>
      </w:r>
      <w:r w:rsidR="00AB65B3">
        <w:rPr>
          <w:rFonts w:ascii="Arial" w:hAnsi="Arial" w:cs="Arial"/>
          <w:sz w:val="24"/>
          <w:szCs w:val="24"/>
        </w:rPr>
        <w:t xml:space="preserve"> положено по ОМС</w:t>
      </w:r>
      <w:r w:rsidR="002757DF">
        <w:rPr>
          <w:rFonts w:ascii="Arial" w:hAnsi="Arial" w:cs="Arial"/>
          <w:sz w:val="24"/>
          <w:szCs w:val="24"/>
        </w:rPr>
        <w:t xml:space="preserve">, </w:t>
      </w:r>
      <w:r w:rsidR="00AB65B3">
        <w:rPr>
          <w:rFonts w:ascii="Arial" w:hAnsi="Arial" w:cs="Arial"/>
          <w:sz w:val="24"/>
          <w:szCs w:val="24"/>
        </w:rPr>
        <w:t xml:space="preserve"> </w:t>
      </w:r>
      <w:r w:rsidR="0009257F">
        <w:rPr>
          <w:rFonts w:ascii="Arial" w:hAnsi="Arial" w:cs="Arial"/>
          <w:sz w:val="24"/>
          <w:szCs w:val="24"/>
        </w:rPr>
        <w:t>м</w:t>
      </w:r>
      <w:r w:rsidR="00B8497F">
        <w:rPr>
          <w:rFonts w:ascii="Arial" w:hAnsi="Arial" w:cs="Arial"/>
          <w:sz w:val="24"/>
          <w:szCs w:val="24"/>
        </w:rPr>
        <w:t>ожно ли получить медпомощь бесплатно</w:t>
      </w:r>
      <w:r w:rsidR="002757DF">
        <w:rPr>
          <w:rFonts w:ascii="Arial" w:hAnsi="Arial" w:cs="Arial"/>
          <w:sz w:val="24"/>
          <w:szCs w:val="24"/>
        </w:rPr>
        <w:t xml:space="preserve"> или </w:t>
      </w:r>
      <w:r w:rsidR="00B8497F">
        <w:rPr>
          <w:rFonts w:ascii="Arial" w:hAnsi="Arial" w:cs="Arial"/>
          <w:sz w:val="24"/>
          <w:szCs w:val="24"/>
        </w:rPr>
        <w:t xml:space="preserve"> </w:t>
      </w:r>
      <w:r w:rsidR="002757DF">
        <w:rPr>
          <w:rFonts w:ascii="Arial" w:hAnsi="Arial" w:cs="Arial"/>
          <w:sz w:val="24"/>
          <w:szCs w:val="24"/>
        </w:rPr>
        <w:t>к</w:t>
      </w:r>
      <w:r w:rsidR="00B8497F">
        <w:rPr>
          <w:rFonts w:ascii="Arial" w:hAnsi="Arial" w:cs="Arial"/>
          <w:sz w:val="24"/>
          <w:szCs w:val="24"/>
        </w:rPr>
        <w:t xml:space="preserve">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A92C2B">
        <w:rPr>
          <w:rFonts w:ascii="Arial" w:hAnsi="Arial" w:cs="Arial"/>
          <w:sz w:val="24"/>
          <w:szCs w:val="24"/>
        </w:rPr>
        <w:t>«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A92C2B">
        <w:rPr>
          <w:rFonts w:ascii="Arial" w:hAnsi="Arial" w:cs="Arial"/>
          <w:sz w:val="24"/>
          <w:szCs w:val="24"/>
        </w:rPr>
        <w:t>»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</w:t>
      </w:r>
      <w:r w:rsidR="00DC7FC7">
        <w:rPr>
          <w:rFonts w:ascii="Arial" w:hAnsi="Arial" w:cs="Arial"/>
          <w:sz w:val="24"/>
          <w:szCs w:val="24"/>
        </w:rPr>
        <w:t xml:space="preserve">. Нашим 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 на изучение законов</w:t>
      </w:r>
      <w:r w:rsidR="00DC7FC7">
        <w:rPr>
          <w:rFonts w:ascii="Arial" w:hAnsi="Arial" w:cs="Arial"/>
          <w:sz w:val="24"/>
          <w:szCs w:val="24"/>
        </w:rPr>
        <w:t xml:space="preserve">, ведь они могут обратиться за помощью </w:t>
      </w:r>
      <w:r w:rsidR="002757DF">
        <w:rPr>
          <w:rFonts w:ascii="Arial" w:hAnsi="Arial" w:cs="Arial"/>
          <w:sz w:val="24"/>
          <w:szCs w:val="24"/>
        </w:rPr>
        <w:t xml:space="preserve">напрямую </w:t>
      </w:r>
      <w:r w:rsidR="00DC7FC7">
        <w:rPr>
          <w:rFonts w:ascii="Arial" w:hAnsi="Arial" w:cs="Arial"/>
          <w:sz w:val="24"/>
          <w:szCs w:val="24"/>
        </w:rPr>
        <w:t xml:space="preserve">к страховым представителям </w:t>
      </w:r>
      <w:r w:rsidR="002757DF">
        <w:rPr>
          <w:rFonts w:ascii="Arial" w:hAnsi="Arial" w:cs="Arial"/>
          <w:sz w:val="24"/>
          <w:szCs w:val="24"/>
        </w:rPr>
        <w:t xml:space="preserve">по телефону 8-800-100-07-02 </w:t>
      </w:r>
      <w:r w:rsidR="00DC7FC7">
        <w:rPr>
          <w:rFonts w:ascii="Arial" w:hAnsi="Arial" w:cs="Arial"/>
          <w:sz w:val="24"/>
          <w:szCs w:val="24"/>
        </w:rPr>
        <w:t>круглосуточно и</w:t>
      </w:r>
      <w:r w:rsidR="002757DF">
        <w:rPr>
          <w:rFonts w:ascii="Arial" w:hAnsi="Arial" w:cs="Arial"/>
          <w:sz w:val="24"/>
          <w:szCs w:val="24"/>
        </w:rPr>
        <w:t xml:space="preserve"> совершенно</w:t>
      </w:r>
      <w:r w:rsidR="00DC7FC7">
        <w:rPr>
          <w:rFonts w:ascii="Arial" w:hAnsi="Arial" w:cs="Arial"/>
          <w:sz w:val="24"/>
          <w:szCs w:val="24"/>
        </w:rPr>
        <w:t xml:space="preserve"> бесплатно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312154" w:rsidRDefault="00312154" w:rsidP="0031215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1" w:name="_Hlk73523047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bookmarkEnd w:id="1"/>
    <w:p w:rsidR="00312154" w:rsidRPr="00312154" w:rsidRDefault="00312154" w:rsidP="0031215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12154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8A1411" w:rsidRPr="00237DCB" w:rsidRDefault="008A1411" w:rsidP="002757DF">
      <w:pPr>
        <w:spacing w:after="150"/>
        <w:jc w:val="both"/>
        <w:rPr>
          <w:rFonts w:ascii="Arial" w:hAnsi="Arial" w:cs="Arial"/>
        </w:rPr>
      </w:pPr>
    </w:p>
    <w:sectPr w:rsidR="008A1411" w:rsidRPr="002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0226"/>
    <w:rsid w:val="0009257F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12154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72258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4EF7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416D-0717-420B-9567-BE8B9496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Петренко Наталья Игоревна</cp:lastModifiedBy>
  <cp:revision>6</cp:revision>
  <cp:lastPrinted>2020-09-29T08:15:00Z</cp:lastPrinted>
  <dcterms:created xsi:type="dcterms:W3CDTF">2021-09-13T08:25:00Z</dcterms:created>
  <dcterms:modified xsi:type="dcterms:W3CDTF">2022-11-22T06:08:00Z</dcterms:modified>
</cp:coreProperties>
</file>